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exact" w:line="340" w:before="160" w:after="0"/>
        <w:ind w:hanging="0" w:left="0" w:right="0"/>
        <w:jc w:val="center"/>
        <w:rPr>
          <w:rFonts w:ascii="Verdana-Bold" w:hAnsi="Verdana-Bold" w:eastAsia="Verdana-Bold" w:cs="Verdana-Bold"/>
          <w:b/>
          <w:bCs/>
          <w:color w:val="000000"/>
          <w:sz w:val="24"/>
          <w:szCs w:val="24"/>
        </w:rPr>
      </w:pPr>
      <w:r>
        <w:rPr>
          <w:rFonts w:eastAsia="Verdana-Bold" w:cs="Verdana-Bold" w:ascii="Verdana-Bold" w:hAnsi="Verdana-Bold"/>
          <w:b/>
          <w:bCs/>
          <w:color w:val="000000"/>
          <w:sz w:val="24"/>
          <w:szCs w:val="24"/>
        </w:rPr>
        <w:t>Orde van Dienst</w:t>
      </w:r>
    </w:p>
    <w:p>
      <w:pPr>
        <w:pStyle w:val="Normal"/>
        <w:widowControl/>
        <w:bidi w:val="0"/>
        <w:spacing w:lineRule="exact" w:line="340" w:before="160" w:after="0"/>
        <w:ind w:hanging="0" w:left="0" w:right="0"/>
        <w:jc w:val="center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</w:r>
    </w:p>
    <w:p>
      <w:pPr>
        <w:pStyle w:val="Normal"/>
        <w:widowControl/>
        <w:bidi w:val="0"/>
        <w:spacing w:lineRule="exact" w:line="340" w:before="160" w:after="0"/>
        <w:ind w:hanging="0" w:left="0" w:right="0"/>
        <w:jc w:val="center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Zondag 27 oktober 2024</w:t>
      </w:r>
    </w:p>
    <w:p>
      <w:pPr>
        <w:pStyle w:val="Normal"/>
        <w:widowControl/>
        <w:bidi w:val="0"/>
        <w:spacing w:lineRule="exact" w:line="340" w:before="160" w:after="0"/>
        <w:ind w:hanging="0" w:left="0" w:right="0"/>
        <w:jc w:val="center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</w:r>
    </w:p>
    <w:p>
      <w:pPr>
        <w:pStyle w:val="Normal"/>
        <w:widowControl/>
        <w:bidi w:val="0"/>
        <w:spacing w:lineRule="exact" w:line="340" w:before="160" w:after="0"/>
        <w:ind w:hanging="0" w:left="0" w:right="0"/>
        <w:jc w:val="center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Remonstrantse Gemeente Doesburg</w:t>
      </w:r>
    </w:p>
    <w:p>
      <w:pPr>
        <w:pStyle w:val="Normal"/>
        <w:widowControl/>
        <w:bidi w:val="0"/>
        <w:spacing w:lineRule="exact" w:line="340" w:before="160" w:after="0"/>
        <w:ind w:hanging="0" w:left="0" w:right="0"/>
        <w:jc w:val="center"/>
        <w:rPr>
          <w:rFonts w:ascii="Verdana" w:hAnsi="Verdana" w:eastAsia="Verdana" w:cs="Verdana"/>
          <w:color w:val="000000"/>
          <w:sz w:val="24"/>
          <w:szCs w:val="24"/>
        </w:rPr>
      </w:pPr>
      <w:r>
        <w:rPr/>
      </w:r>
    </w:p>
    <w:p>
      <w:pPr>
        <w:pStyle w:val="Normal"/>
        <w:widowControl/>
        <w:bidi w:val="0"/>
        <w:spacing w:lineRule="exact" w:line="340" w:before="160" w:after="0"/>
        <w:ind w:hanging="0" w:left="0" w:right="0"/>
        <w:jc w:val="center"/>
        <w:rPr>
          <w:rFonts w:ascii="Verdana" w:hAnsi="Verdana" w:eastAsia="Verdana" w:cs="Verdana"/>
          <w:color w:val="000000"/>
          <w:sz w:val="24"/>
          <w:szCs w:val="24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1176655</wp:posOffset>
            </wp:positionH>
            <wp:positionV relativeFrom="paragraph">
              <wp:posOffset>229870</wp:posOffset>
            </wp:positionV>
            <wp:extent cx="2251075" cy="2057400"/>
            <wp:effectExtent l="0" t="0" r="0" b="0"/>
            <wp:wrapTopAndBottom/>
            <wp:docPr id="1" name="officeArt object" descr="Afbeeldi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Art object" descr="Afbeelding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/>
        <w:bidi w:val="0"/>
        <w:spacing w:lineRule="exact" w:line="340"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/>
      </w:r>
    </w:p>
    <w:p>
      <w:pPr>
        <w:pStyle w:val="Normal"/>
        <w:widowControl/>
        <w:bidi w:val="0"/>
        <w:spacing w:lineRule="exact" w:line="340"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Thema: Inkeer en omkeer</w:t>
      </w:r>
    </w:p>
    <w:p>
      <w:pPr>
        <w:pStyle w:val="Normal"/>
        <w:widowControl/>
        <w:bidi w:val="0"/>
        <w:spacing w:lineRule="exact" w:line="340"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Predikant: ds. Els de Clercq</w:t>
      </w:r>
    </w:p>
    <w:p>
      <w:pPr>
        <w:pStyle w:val="Normal"/>
        <w:widowControl/>
        <w:bidi w:val="0"/>
        <w:spacing w:lineRule="exact" w:line="340"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Organist:  Broer de Boer</w:t>
      </w:r>
    </w:p>
    <w:p>
      <w:pPr>
        <w:pStyle w:val="Normal"/>
        <w:widowControl/>
        <w:bidi w:val="0"/>
        <w:spacing w:lineRule="exact" w:line="340"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/>
      </w:r>
    </w:p>
    <w:p>
      <w:pPr>
        <w:pStyle w:val="Normal"/>
        <w:widowControl/>
        <w:bidi w:val="0"/>
        <w:spacing w:lineRule="exact" w:line="340"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/>
      </w:r>
    </w:p>
    <w:p>
      <w:pPr>
        <w:pStyle w:val="Normal"/>
        <w:widowControl/>
        <w:bidi w:val="0"/>
        <w:spacing w:lineRule="exact" w:line="340"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/>
      </w:r>
    </w:p>
    <w:p>
      <w:pPr>
        <w:pStyle w:val="Normal"/>
        <w:widowControl/>
        <w:bidi w:val="0"/>
        <w:spacing w:lineRule="exact" w:line="340" w:before="160" w:after="0"/>
        <w:ind w:hanging="0" w:left="0" w:right="0"/>
        <w:jc w:val="left"/>
        <w:rPr/>
      </w:pPr>
      <w:r>
        <w:rPr>
          <w:rFonts w:eastAsia="Verdana" w:cs="Verdana" w:ascii="Verdana" w:hAnsi="Verdana"/>
          <w:color w:val="000000"/>
          <w:sz w:val="24"/>
          <w:szCs w:val="24"/>
        </w:rPr>
        <w:t>Orgelspel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Welkom &amp; mededelingen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Stilte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Aansteken van de kaarsen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-Italic" w:hAnsi="Verdana-Italic" w:eastAsia="Verdana-Italic" w:cs="Verdana-Italic"/>
          <w:i/>
          <w:i/>
          <w:iCs/>
          <w:color w:val="000000"/>
          <w:sz w:val="20"/>
          <w:szCs w:val="20"/>
        </w:rPr>
      </w:pPr>
      <w:r>
        <w:rPr>
          <w:rFonts w:eastAsia="Verdana-Italic" w:cs="Verdana-Italic" w:ascii="Verdana-Italic" w:hAnsi="Verdana-Italic"/>
          <w:i/>
          <w:iCs/>
          <w:color w:val="000000"/>
          <w:sz w:val="20"/>
          <w:szCs w:val="20"/>
        </w:rPr>
        <w:t>(gemeente gaat staan)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-Bold" w:hAnsi="Verdana-Bold" w:eastAsia="Verdana-Bold" w:cs="Verdana-Bold"/>
          <w:b/>
          <w:bCs/>
          <w:color w:val="000000"/>
          <w:sz w:val="24"/>
          <w:szCs w:val="24"/>
        </w:rPr>
      </w:pPr>
      <w:r>
        <w:rPr>
          <w:rFonts w:eastAsia="Verdana-Bold" w:cs="Verdana-Bold" w:ascii="Verdana-Bold" w:hAnsi="Verdana-Bold"/>
          <w:b/>
          <w:bCs/>
          <w:color w:val="000000"/>
          <w:sz w:val="24"/>
          <w:szCs w:val="24"/>
        </w:rPr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-Bold" w:hAnsi="Verdana-Bold" w:eastAsia="Verdana-Bold" w:cs="Verdana-Bold"/>
          <w:b/>
          <w:bCs/>
          <w:color w:val="000000"/>
          <w:sz w:val="24"/>
          <w:szCs w:val="24"/>
        </w:rPr>
      </w:pPr>
      <w:r>
        <w:rPr>
          <w:rFonts w:eastAsia="Verdana-Bold" w:cs="Verdana-Bold" w:ascii="Verdana-Bold" w:hAnsi="Verdana-Bold"/>
          <w:b/>
          <w:bCs/>
          <w:color w:val="000000"/>
          <w:sz w:val="24"/>
          <w:szCs w:val="24"/>
        </w:rPr>
        <w:t>Openingslied: Lied 275 1,2 en 3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Votum en groet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/>
      </w:pPr>
      <w:r>
        <w:rPr>
          <w:rFonts w:eastAsia="ArialUnicodeMS" w:cs="ArialUnicodeMS" w:ascii="ArialUnicodeMS" w:hAnsi="ArialUnicodeMS"/>
          <w:color w:val="000000"/>
          <w:sz w:val="24"/>
          <w:szCs w:val="24"/>
        </w:rPr>
        <w:t> </w:t>
      </w:r>
      <w:r>
        <w:rPr>
          <w:rFonts w:eastAsia="Verdana-Bold" w:cs="Verdana-Bold" w:ascii="Verdana-Bold" w:hAnsi="Verdana-Bold"/>
          <w:b/>
          <w:bCs/>
          <w:color w:val="000000"/>
          <w:sz w:val="24"/>
          <w:szCs w:val="24"/>
        </w:rPr>
        <w:t>Antwoordlied</w:t>
      </w:r>
      <w:r>
        <w:rPr>
          <w:rFonts w:eastAsia="Verdana" w:cs="Verdana" w:ascii="Verdana" w:hAnsi="Verdana"/>
          <w:color w:val="000000"/>
          <w:sz w:val="24"/>
          <w:szCs w:val="24"/>
        </w:rPr>
        <w:t>: (op de melodie van gezang 680)</w:t>
      </w:r>
      <w:r>
        <w:rPr>
          <w:rFonts w:eastAsia="ArialUnicodeMS" w:cs="ArialUnicodeMS" w:ascii="ArialUnicodeMS" w:hAnsi="ArialUnicodeMS"/>
          <w:color w:val="000000"/>
          <w:sz w:val="24"/>
          <w:szCs w:val="24"/>
        </w:rPr>
        <w:t> </w:t>
      </w:r>
      <w:r>
        <w:rPr>
          <w:rFonts w:eastAsia="Verdana" w:cs="Verdana" w:ascii="Verdana" w:hAnsi="Verdana"/>
          <w:color w:val="000000"/>
          <w:sz w:val="24"/>
          <w:szCs w:val="24"/>
        </w:rPr>
        <w:t>Tot U Heer is ons hart gericht</w:t>
      </w:r>
      <w:r>
        <w:rPr>
          <w:rFonts w:eastAsia="ArialUnicodeMS" w:cs="ArialUnicodeMS" w:ascii="ArialUnicodeMS" w:hAnsi="ArialUnicodeMS"/>
          <w:color w:val="000000"/>
          <w:sz w:val="24"/>
          <w:szCs w:val="24"/>
        </w:rPr>
        <w:t> </w:t>
      </w:r>
      <w:r>
        <w:rPr>
          <w:rFonts w:eastAsia="Verdana" w:cs="Verdana" w:ascii="Verdana" w:hAnsi="Verdana"/>
          <w:color w:val="000000"/>
          <w:sz w:val="24"/>
          <w:szCs w:val="24"/>
        </w:rPr>
        <w:t>Hier zijn wij, open voor uw licht</w:t>
      </w:r>
      <w:r>
        <w:rPr>
          <w:rFonts w:eastAsia="ArialUnicodeMS" w:cs="ArialUnicodeMS" w:ascii="ArialUnicodeMS" w:hAnsi="ArialUnicodeMS"/>
          <w:color w:val="000000"/>
          <w:sz w:val="24"/>
          <w:szCs w:val="24"/>
        </w:rPr>
        <w:t> </w:t>
      </w:r>
      <w:r>
        <w:rPr>
          <w:rFonts w:eastAsia="Verdana" w:cs="Verdana" w:ascii="Verdana" w:hAnsi="Verdana"/>
          <w:color w:val="000000"/>
          <w:sz w:val="24"/>
          <w:szCs w:val="24"/>
        </w:rPr>
        <w:t>Gij geeft ons kracht tot stilt’ en strijd</w:t>
      </w:r>
      <w:r>
        <w:rPr>
          <w:rFonts w:eastAsia="ArialUnicodeMS" w:cs="ArialUnicodeMS" w:ascii="ArialUnicodeMS" w:hAnsi="ArialUnicodeMS"/>
          <w:color w:val="000000"/>
          <w:sz w:val="24"/>
          <w:szCs w:val="24"/>
        </w:rPr>
        <w:t> </w:t>
      </w:r>
      <w:r>
        <w:rPr>
          <w:rFonts w:eastAsia="Verdana" w:cs="Verdana" w:ascii="Verdana" w:hAnsi="Verdana"/>
          <w:color w:val="000000"/>
          <w:sz w:val="24"/>
          <w:szCs w:val="24"/>
        </w:rPr>
        <w:t>Kom tot ons, Eeuw’ge in de tijd. Amen.</w:t>
      </w:r>
      <w:r>
        <w:rPr>
          <w:rFonts w:eastAsia="Verdana-Bold" w:cs="Verdana-Bold" w:ascii="Verdana-Bold" w:hAnsi="Verdana-Bold"/>
          <w:b/>
          <w:bCs/>
          <w:color w:val="000000"/>
          <w:sz w:val="24"/>
          <w:szCs w:val="24"/>
        </w:rPr>
        <w:tab/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-Italic" w:hAnsi="Verdana-Italic" w:eastAsia="Verdana-Italic" w:cs="Verdana-Italic"/>
          <w:i/>
          <w:i/>
          <w:iCs/>
          <w:color w:val="000000"/>
          <w:sz w:val="20"/>
          <w:szCs w:val="20"/>
        </w:rPr>
      </w:pPr>
      <w:r>
        <w:rPr>
          <w:rFonts w:eastAsia="Verdana-Italic" w:cs="Verdana-Italic" w:ascii="Verdana-Italic" w:hAnsi="Verdana-Italic"/>
          <w:i/>
          <w:iCs/>
          <w:color w:val="000000"/>
          <w:sz w:val="20"/>
          <w:szCs w:val="20"/>
        </w:rPr>
        <w:t>(gemeente gaat zitten)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Gebed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-Bold" w:hAnsi="Verdana-Bold" w:eastAsia="Verdana-Bold" w:cs="Verdana-Bold"/>
          <w:b/>
          <w:bCs/>
          <w:color w:val="000000"/>
          <w:sz w:val="24"/>
          <w:szCs w:val="24"/>
        </w:rPr>
      </w:pPr>
      <w:r>
        <w:rPr>
          <w:rFonts w:eastAsia="Verdana-Bold" w:cs="Verdana-Bold" w:ascii="Verdana-Bold" w:hAnsi="Verdana-Bold"/>
          <w:b/>
          <w:bCs/>
          <w:color w:val="000000"/>
          <w:sz w:val="24"/>
          <w:szCs w:val="24"/>
        </w:rPr>
        <w:t>Lied: 919 1,2 en 3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Inleidende woorden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Kol Nidrei, gezongen door Hans Bloemendal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/>
      </w:pPr>
      <w:hyperlink r:id="rId3">
        <w:r>
          <w:rPr>
            <w:rStyle w:val="Hyperlink"/>
          </w:rPr>
          <w:t>https://www.youtube.com/watch?v=2I1El7G_Fv0</w:t>
        </w:r>
      </w:hyperlink>
      <w:r>
        <w:rPr>
          <w:rFonts w:eastAsia="HelveticaNeue" w:cs="HelveticaNeue" w:ascii="HelveticaNeue" w:hAnsi="HelveticaNeue"/>
          <w:color w:val="000000"/>
          <w:sz w:val="24"/>
          <w:szCs w:val="24"/>
        </w:rPr>
        <w:t xml:space="preserve">  </w:t>
      </w:r>
    </w:p>
    <w:p>
      <w:pPr>
        <w:pStyle w:val="Normal"/>
        <w:widowControl/>
        <w:bidi w:val="0"/>
        <w:spacing w:lineRule="auto" w:line="276" w:before="160" w:after="140"/>
        <w:ind w:hanging="0" w:left="0" w:right="0"/>
        <w:jc w:val="left"/>
        <w:rPr>
          <w:rFonts w:ascii="HelveticaNeue" w:hAnsi="HelveticaNeue" w:eastAsia="HelveticaNeue" w:cs="HelveticaNeue"/>
          <w:color w:val="000000"/>
          <w:sz w:val="24"/>
          <w:szCs w:val="24"/>
        </w:rPr>
      </w:pPr>
      <w:r>
        <w:rPr>
          <w:rFonts w:eastAsia="HelveticaNeue" w:cs="HelveticaNeue" w:ascii="HelveticaNeue" w:hAnsi="HelveticaNeue"/>
          <w:color w:val="000000"/>
          <w:sz w:val="24"/>
          <w:szCs w:val="24"/>
        </w:rPr>
        <w:t>tekst bij psalm 26</w:t>
      </w:r>
    </w:p>
    <w:p>
      <w:pPr>
        <w:pStyle w:val="Normal"/>
        <w:widowControl/>
        <w:bidi w:val="0"/>
        <w:spacing w:lineRule="auto" w:line="276" w:before="0" w:after="140"/>
        <w:ind w:hanging="0" w:left="720" w:right="0"/>
        <w:jc w:val="left"/>
        <w:rPr>
          <w:rFonts w:ascii="Calibri" w:hAnsi="Calibri" w:eastAsia="Calibri" w:cs="Calibri"/>
          <w:color w:val="000000"/>
          <w:sz w:val="28"/>
          <w:szCs w:val="28"/>
        </w:rPr>
      </w:pPr>
      <w:r>
        <w:rPr>
          <w:rFonts w:eastAsia="Calibri" w:cs="Calibri" w:ascii="Calibri" w:hAnsi="Calibri"/>
          <w:color w:val="000000"/>
          <w:sz w:val="28"/>
          <w:szCs w:val="28"/>
        </w:rPr>
        <w:t>Heel mij. Diep mijn gaafheid op                                                                                                                       Smelt mij om. Verzamel mij.                                                                                                                                           Wees de schikking van mijn leven.</w:t>
      </w:r>
    </w:p>
    <w:p>
      <w:pPr>
        <w:pStyle w:val="Normal"/>
        <w:widowControl/>
        <w:bidi w:val="0"/>
        <w:spacing w:lineRule="auto" w:line="276" w:before="0" w:after="140"/>
        <w:ind w:hanging="0" w:left="720" w:right="0"/>
        <w:jc w:val="left"/>
        <w:rPr>
          <w:rFonts w:ascii="Calibri" w:hAnsi="Calibri" w:eastAsia="Calibri" w:cs="Calibri"/>
          <w:color w:val="000000"/>
          <w:sz w:val="28"/>
          <w:szCs w:val="28"/>
        </w:rPr>
      </w:pPr>
      <w:r>
        <w:rPr>
          <w:rFonts w:eastAsia="Calibri" w:cs="Calibri" w:ascii="Calibri" w:hAnsi="Calibri"/>
          <w:color w:val="000000"/>
          <w:sz w:val="28"/>
          <w:szCs w:val="28"/>
        </w:rPr>
        <w:t xml:space="preserve">Toets mij. Raak mij aan. Zie mij aan                                                                                                                                    in de mens die naast mij staat,                                                                                                                                       open mij in zijn gelaat. </w:t>
      </w:r>
    </w:p>
    <w:p>
      <w:pPr>
        <w:pStyle w:val="Normal"/>
        <w:widowControl/>
        <w:bidi w:val="0"/>
        <w:spacing w:lineRule="auto" w:line="276" w:before="0" w:after="140"/>
        <w:ind w:hanging="0" w:left="720" w:right="0"/>
        <w:jc w:val="left"/>
        <w:rPr>
          <w:rFonts w:ascii="Calibri" w:hAnsi="Calibri" w:eastAsia="Calibri" w:cs="Calibri"/>
          <w:color w:val="000000"/>
          <w:sz w:val="28"/>
          <w:szCs w:val="28"/>
        </w:rPr>
      </w:pPr>
      <w:r>
        <w:rPr>
          <w:rFonts w:eastAsia="Calibri" w:cs="Calibri" w:ascii="Calibri" w:hAnsi="Calibri"/>
          <w:color w:val="000000"/>
          <w:sz w:val="28"/>
          <w:szCs w:val="28"/>
        </w:rPr>
        <w:t xml:space="preserve">Beproef mij, voeg mij in jouw zins                                                                                                                                                                  verband. Hecht mij. Vestig mij                                                                                                                                                       in het hart van jouw gemeenschap. </w:t>
      </w:r>
    </w:p>
    <w:p>
      <w:pPr>
        <w:pStyle w:val="Normal"/>
        <w:widowControl/>
        <w:bidi w:val="0"/>
        <w:spacing w:lineRule="auto" w:line="276" w:before="0" w:after="140"/>
        <w:ind w:hanging="0" w:left="720" w:right="0"/>
        <w:jc w:val="left"/>
        <w:rPr>
          <w:rFonts w:ascii="Calibri" w:hAnsi="Calibri" w:eastAsia="Calibri" w:cs="Calibri"/>
          <w:color w:val="000000"/>
          <w:sz w:val="28"/>
          <w:szCs w:val="28"/>
        </w:rPr>
      </w:pPr>
      <w:r>
        <w:rPr>
          <w:rFonts w:eastAsia="Calibri" w:cs="Calibri" w:ascii="Calibri" w:hAnsi="Calibri"/>
          <w:color w:val="000000"/>
          <w:sz w:val="28"/>
          <w:szCs w:val="28"/>
        </w:rPr>
        <w:t>Wees mijn plaats, mijn grond waar ik                                                                                                               staan kan. Hoor mij bidden, Jij.                                                                                                                            Wees de schikking van mijn leven.</w:t>
      </w:r>
    </w:p>
    <w:p>
      <w:pPr>
        <w:pStyle w:val="Normal"/>
        <w:widowControl/>
        <w:bidi w:val="0"/>
        <w:spacing w:lineRule="auto" w:line="276" w:before="0" w:after="140"/>
        <w:ind w:firstLine="720" w:left="720" w:right="0"/>
        <w:jc w:val="right"/>
        <w:rPr>
          <w:rFonts w:ascii="Calibri" w:hAnsi="Calibri" w:eastAsia="Calibri" w:cs="Calibri"/>
          <w:color w:val="000000"/>
          <w:sz w:val="28"/>
          <w:szCs w:val="28"/>
        </w:rPr>
      </w:pPr>
      <w:r>
        <w:rPr>
          <w:rFonts w:eastAsia="Calibri" w:cs="Calibri" w:ascii="Calibri" w:hAnsi="Calibri"/>
          <w:color w:val="000000"/>
          <w:sz w:val="28"/>
          <w:szCs w:val="28"/>
        </w:rPr>
        <w:t xml:space="preserve">Kees Waaijman </w:t>
      </w:r>
    </w:p>
    <w:p>
      <w:pPr>
        <w:pStyle w:val="Normal"/>
        <w:widowControl/>
        <w:bidi w:val="0"/>
        <w:spacing w:lineRule="auto" w:line="276" w:before="0" w:after="140"/>
        <w:ind w:hanging="0" w:left="0" w:right="0"/>
        <w:jc w:val="left"/>
        <w:rPr>
          <w:rFonts w:ascii="Verdana-Bold" w:hAnsi="Verdana-Bold" w:eastAsia="Verdana-Bold" w:cs="Verdana-Bold"/>
          <w:b/>
          <w:bCs/>
          <w:color w:val="000000"/>
          <w:sz w:val="24"/>
          <w:szCs w:val="24"/>
        </w:rPr>
      </w:pPr>
      <w:r>
        <w:rPr>
          <w:rFonts w:eastAsia="Verdana-Bold" w:cs="Verdana-Bold" w:ascii="Verdana-Bold" w:hAnsi="Verdana-Bold"/>
          <w:b/>
          <w:bCs/>
          <w:color w:val="000000"/>
          <w:sz w:val="24"/>
          <w:szCs w:val="24"/>
        </w:rPr>
        <w:t>Lied: 1001  1 en 2</w:t>
      </w:r>
    </w:p>
    <w:p>
      <w:pPr>
        <w:pStyle w:val="Normal"/>
        <w:widowControl/>
        <w:bidi w:val="0"/>
        <w:spacing w:lineRule="auto" w:line="276" w:before="0" w:after="14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Bijbellezing:  Jona 3, vertaling Hans Korteweg</w:t>
      </w:r>
    </w:p>
    <w:p>
      <w:pPr>
        <w:pStyle w:val="Normal"/>
        <w:widowControl/>
        <w:bidi w:val="0"/>
        <w:spacing w:lineRule="auto" w:line="259" w:before="160" w:after="160"/>
        <w:ind w:hanging="0" w:left="0" w:right="0"/>
        <w:jc w:val="left"/>
        <w:rPr>
          <w:rFonts w:ascii="Verdana-Bold" w:hAnsi="Verdana-Bold" w:eastAsia="Verdana-Bold" w:cs="Verdana-Bold"/>
          <w:b/>
          <w:bCs/>
          <w:color w:val="000000"/>
          <w:sz w:val="24"/>
          <w:szCs w:val="24"/>
        </w:rPr>
      </w:pPr>
      <w:r>
        <w:rPr>
          <w:rFonts w:eastAsia="Verdana-Bold" w:cs="Verdana-Bold" w:ascii="Verdana-Bold" w:hAnsi="Verdana-Bold"/>
          <w:b/>
          <w:bCs/>
          <w:color w:val="000000"/>
          <w:sz w:val="24"/>
          <w:szCs w:val="24"/>
        </w:rPr>
        <w:t>Lied: 1001  3</w:t>
      </w:r>
    </w:p>
    <w:p>
      <w:pPr>
        <w:pStyle w:val="Normal"/>
        <w:widowControl/>
        <w:bidi w:val="0"/>
        <w:spacing w:lineRule="auto" w:line="259" w:before="160" w:after="16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Overdenking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 xml:space="preserve">Stilte / muziek 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-Bold" w:hAnsi="Verdana-Bold" w:eastAsia="Verdana-Bold" w:cs="Verdana-Bold"/>
          <w:b/>
          <w:bCs/>
          <w:color w:val="000000"/>
          <w:sz w:val="24"/>
          <w:szCs w:val="24"/>
        </w:rPr>
      </w:pPr>
      <w:r>
        <w:rPr>
          <w:rFonts w:eastAsia="Verdana-Bold" w:cs="Verdana-Bold" w:ascii="Verdana-Bold" w:hAnsi="Verdana-Bold"/>
          <w:b/>
          <w:bCs/>
          <w:color w:val="000000"/>
          <w:sz w:val="24"/>
          <w:szCs w:val="24"/>
        </w:rPr>
        <w:t>Lied: 833 3 maal meditatief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Toelichting op de diaconiecollecte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Dankgebed, voorbeden, stil gebed, Onze Vader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-Italic" w:hAnsi="Verdana-Italic" w:eastAsia="Verdana-Italic" w:cs="Verdana-Italic"/>
          <w:i/>
          <w:i/>
          <w:iCs/>
          <w:color w:val="000000"/>
          <w:sz w:val="20"/>
          <w:szCs w:val="20"/>
        </w:rPr>
      </w:pPr>
      <w:r>
        <w:rPr>
          <w:rFonts w:eastAsia="Verdana-Italic" w:cs="Verdana-Italic" w:ascii="Verdana-Italic" w:hAnsi="Verdana-Italic"/>
          <w:i/>
          <w:iCs/>
          <w:color w:val="000000"/>
          <w:sz w:val="20"/>
          <w:szCs w:val="20"/>
        </w:rPr>
        <w:t>(gemeente gaat staan)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-Bold" w:hAnsi="Verdana-Bold" w:eastAsia="Verdana-Bold" w:cs="Verdana-Bold"/>
          <w:b/>
          <w:bCs/>
          <w:color w:val="000000"/>
          <w:sz w:val="24"/>
          <w:szCs w:val="24"/>
        </w:rPr>
      </w:pPr>
      <w:r>
        <w:rPr>
          <w:rFonts w:eastAsia="Verdana-Bold" w:cs="Verdana-Bold" w:ascii="Verdana-Bold" w:hAnsi="Verdana-Bold"/>
          <w:b/>
          <w:bCs/>
          <w:color w:val="000000"/>
          <w:sz w:val="24"/>
          <w:szCs w:val="24"/>
        </w:rPr>
        <w:t>Slotlied: 461 1,2,3,4 en 5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/>
      </w:pPr>
      <w:r>
        <w:rPr/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Uitzending en zegen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/>
      </w:pPr>
      <w:r>
        <w:rPr/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/>
      </w:pPr>
      <w:r>
        <w:rPr>
          <w:rFonts w:eastAsia="Verdana-Bold" w:cs="Verdana-Bold" w:ascii="Verdana-Bold" w:hAnsi="Verdana-Bold"/>
          <w:b/>
          <w:bCs/>
          <w:color w:val="000000"/>
          <w:sz w:val="24"/>
          <w:szCs w:val="24"/>
        </w:rPr>
        <w:t xml:space="preserve">Antwoordlied </w:t>
      </w:r>
      <w:r>
        <w:rPr>
          <w:rFonts w:eastAsia="Verdana" w:cs="Verdana" w:ascii="Verdana" w:hAnsi="Verdana"/>
          <w:color w:val="000000"/>
          <w:sz w:val="24"/>
          <w:szCs w:val="24"/>
        </w:rPr>
        <w:t>(lied 415: 3)</w:t>
      </w:r>
      <w:r>
        <w:rPr>
          <w:rFonts w:eastAsia="ArialUnicodeMS" w:cs="ArialUnicodeMS" w:ascii="ArialUnicodeMS" w:hAnsi="ArialUnicodeMS"/>
          <w:color w:val="000000"/>
          <w:sz w:val="24"/>
          <w:szCs w:val="24"/>
        </w:rPr>
        <w:t> </w:t>
      </w:r>
      <w:r>
        <w:rPr>
          <w:rFonts w:eastAsia="Verdana" w:cs="Verdana" w:ascii="Verdana" w:hAnsi="Verdana"/>
          <w:color w:val="000000"/>
          <w:sz w:val="24"/>
          <w:szCs w:val="24"/>
        </w:rPr>
        <w:t>Amen, amen, amen! Dat wij niet beschamen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Jezus Christus onze Heer, amen, God, uw naam ter eer!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" w:hAnsi="Verdana" w:eastAsia="Verdana" w:cs="Verdana"/>
          <w:color w:val="000000"/>
          <w:sz w:val="24"/>
          <w:szCs w:val="24"/>
        </w:rPr>
      </w:pPr>
      <w:r>
        <w:rPr>
          <w:rFonts w:eastAsia="Verdana" w:cs="Verdana" w:ascii="Verdana" w:hAnsi="Verdana"/>
          <w:color w:val="000000"/>
          <w:sz w:val="24"/>
          <w:szCs w:val="24"/>
        </w:rPr>
        <w:t>Orgelspel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/>
      </w:pPr>
      <w:r>
        <w:rPr/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-Italic" w:hAnsi="Verdana-Italic" w:eastAsia="Verdana-Italic" w:cs="Verdana-Italic"/>
          <w:i/>
          <w:i/>
          <w:iCs/>
          <w:color w:val="000000"/>
          <w:sz w:val="24"/>
          <w:szCs w:val="24"/>
        </w:rPr>
      </w:pPr>
      <w:r>
        <w:rPr>
          <w:rFonts w:eastAsia="Verdana-Italic" w:cs="Verdana-Italic" w:ascii="Verdana-Italic" w:hAnsi="Verdana-Italic"/>
          <w:i/>
          <w:iCs/>
          <w:color w:val="000000"/>
          <w:sz w:val="24"/>
          <w:szCs w:val="24"/>
        </w:rPr>
        <w:t>Uitgangscollecte</w:t>
      </w:r>
      <w:r>
        <w:rPr>
          <w:rFonts w:eastAsia="Verdana-Italic" w:cs="Verdana-Italic" w:ascii="Verdana-Italic" w:hAnsi="Verdana-Italic"/>
          <w:i/>
          <w:iCs/>
          <w:color w:val="000000"/>
          <w:sz w:val="24"/>
          <w:szCs w:val="24"/>
        </w:rPr>
        <w:t>n</w:t>
      </w:r>
      <w:r>
        <w:rPr>
          <w:rFonts w:eastAsia="Verdana-Italic" w:cs="Verdana-Italic" w:ascii="Verdana-Italic" w:hAnsi="Verdana-Italic"/>
          <w:i/>
          <w:iCs/>
          <w:color w:val="000000"/>
          <w:sz w:val="24"/>
          <w:szCs w:val="24"/>
        </w:rPr>
        <w:t>:</w:t>
        <w:tab/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-Italic" w:hAnsi="Verdana-Italic" w:eastAsia="Verdana-Italic" w:cs="Verdana-Italic"/>
          <w:i/>
          <w:i/>
          <w:iCs/>
          <w:color w:val="000000"/>
          <w:sz w:val="24"/>
          <w:szCs w:val="24"/>
        </w:rPr>
      </w:pPr>
      <w:r>
        <w:rPr>
          <w:rFonts w:eastAsia="Verdana-Italic" w:cs="Verdana-Italic" w:ascii="Verdana-Italic" w:hAnsi="Verdana-Italic"/>
          <w:i/>
          <w:iCs/>
          <w:color w:val="000000"/>
          <w:sz w:val="24"/>
          <w:szCs w:val="24"/>
        </w:rPr>
        <w:t xml:space="preserve">voor het diaconaal doel, 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-Italic" w:hAnsi="Verdana-Italic" w:eastAsia="Verdana-Italic" w:cs="Verdana-Italic"/>
          <w:i/>
          <w:i/>
          <w:iCs/>
          <w:color w:val="000000"/>
          <w:sz w:val="24"/>
          <w:szCs w:val="24"/>
        </w:rPr>
      </w:pPr>
      <w:r>
        <w:rPr>
          <w:rFonts w:eastAsia="Verdana-Italic" w:cs="Verdana-Italic" w:ascii="Verdana-Italic" w:hAnsi="Verdana-Italic"/>
          <w:i/>
          <w:iCs/>
          <w:color w:val="000000"/>
          <w:sz w:val="24"/>
          <w:szCs w:val="24"/>
        </w:rPr>
        <w:t xml:space="preserve">de eigen gemeente en </w:t>
      </w:r>
    </w:p>
    <w:p>
      <w:pPr>
        <w:pStyle w:val="Normal"/>
        <w:widowControl/>
        <w:bidi w:val="0"/>
        <w:spacing w:before="160" w:after="0"/>
        <w:ind w:hanging="0" w:left="0" w:right="0"/>
        <w:jc w:val="left"/>
        <w:rPr>
          <w:rFonts w:ascii="Verdana-Italic" w:hAnsi="Verdana-Italic" w:eastAsia="Verdana-Italic" w:cs="Verdana-Italic"/>
          <w:i/>
          <w:i/>
          <w:iCs/>
          <w:color w:val="000000"/>
          <w:sz w:val="24"/>
          <w:szCs w:val="24"/>
        </w:rPr>
      </w:pPr>
      <w:r>
        <w:rPr>
          <w:rFonts w:eastAsia="Verdana-Italic" w:cs="Verdana-Italic" w:ascii="Verdana-Italic" w:hAnsi="Verdana-Italic"/>
          <w:i/>
          <w:iCs/>
          <w:color w:val="000000"/>
          <w:sz w:val="24"/>
          <w:szCs w:val="24"/>
        </w:rPr>
        <w:t>het bloemenfonds.</w:t>
      </w:r>
    </w:p>
    <w:p>
      <w:pPr>
        <w:pStyle w:val="Normal"/>
        <w:widowControl/>
        <w:bidi w:val="0"/>
        <w:spacing w:lineRule="exact" w:line="283" w:before="160" w:after="0"/>
        <w:ind w:hanging="0" w:left="0" w:right="0"/>
        <w:jc w:val="left"/>
        <w:rPr>
          <w:rFonts w:ascii="Verdana-Italic" w:hAnsi="Verdana-Italic" w:eastAsia="Verdana-Italic" w:cs="Verdana-Italic"/>
          <w:i/>
          <w:i/>
          <w:iCs/>
          <w:color w:val="000000"/>
          <w:sz w:val="20"/>
          <w:szCs w:val="20"/>
        </w:rPr>
      </w:pPr>
      <w:r>
        <w:rPr>
          <w:rFonts w:eastAsia="Verdana-Italic" w:cs="Verdana-Italic" w:ascii="Verdana-Italic" w:hAnsi="Verdana-Italic"/>
          <w:i/>
          <w:iCs/>
          <w:color w:val="000000"/>
          <w:sz w:val="20"/>
          <w:szCs w:val="20"/>
        </w:rPr>
        <w:t xml:space="preserve">Na de dienst is er gelegenheid om samen koffie/thee te drinken in de foyer. </w:t>
      </w:r>
    </w:p>
    <w:p>
      <w:pPr>
        <w:pStyle w:val="Normal"/>
        <w:widowControl/>
        <w:bidi w:val="0"/>
        <w:spacing w:lineRule="exact" w:line="283" w:before="160" w:after="0"/>
        <w:ind w:hanging="0" w:left="0" w:right="0"/>
        <w:jc w:val="left"/>
        <w:rPr>
          <w:rFonts w:ascii="Verdana-BoldItalic" w:hAnsi="Verdana-BoldItalic" w:eastAsia="Verdana-BoldItalic" w:cs="Verdana-BoldItalic"/>
          <w:b/>
          <w:bCs/>
          <w:i/>
          <w:i/>
          <w:iCs/>
          <w:color w:val="000000"/>
          <w:sz w:val="20"/>
          <w:szCs w:val="20"/>
        </w:rPr>
      </w:pPr>
      <w:r>
        <w:rPr>
          <w:rFonts w:eastAsia="Verdana-BoldItalic" w:cs="Verdana-BoldItalic" w:ascii="Verdana-BoldItalic" w:hAnsi="Verdana-BoldItalic"/>
          <w:b/>
          <w:bCs/>
          <w:i/>
          <w:iCs/>
          <w:color w:val="000000"/>
          <w:sz w:val="20"/>
          <w:szCs w:val="20"/>
        </w:rPr>
        <w:t xml:space="preserve">Mocht u niet contant kunnen of willen bijdragen aan de collecte stellen wij het erg op prijs als u wél een bedrag wilt overmaken op de bankrekening van de diaconie of de gemeente. </w:t>
      </w:r>
    </w:p>
    <w:p>
      <w:pPr>
        <w:pStyle w:val="Normal"/>
        <w:widowControl/>
        <w:bidi w:val="0"/>
        <w:spacing w:lineRule="exact" w:line="283" w:before="160" w:after="0"/>
        <w:ind w:hanging="0" w:left="0" w:right="0"/>
        <w:jc w:val="left"/>
        <w:rPr/>
      </w:pPr>
      <w:r>
        <w:rPr>
          <w:rFonts w:eastAsia="Verdana-Bold" w:cs="Verdana-Bold" w:ascii="Verdana-Bold" w:hAnsi="Verdana-Bold"/>
          <w:b/>
          <w:bCs/>
          <w:color w:val="000000"/>
          <w:sz w:val="20"/>
          <w:szCs w:val="20"/>
        </w:rPr>
        <w:t>Diaconie</w:t>
      </w:r>
      <w:r>
        <w:rPr>
          <w:rFonts w:eastAsia="Verdana-Italic" w:cs="Verdana-Italic" w:ascii="Verdana-Italic" w:hAnsi="Verdana-Italic"/>
          <w:i/>
          <w:iCs/>
          <w:color w:val="000000"/>
          <w:sz w:val="20"/>
          <w:szCs w:val="20"/>
        </w:rPr>
        <w:t xml:space="preserve">: bankrekening NL 37 INGB 0004 3181 82 </w:t>
      </w:r>
      <w:r>
        <w:rPr>
          <w:rFonts w:eastAsia="Verdana" w:cs="Verdana" w:ascii="Verdana" w:hAnsi="Verdana"/>
          <w:color w:val="000000"/>
          <w:sz w:val="20"/>
          <w:szCs w:val="20"/>
        </w:rPr>
        <w:t>t.n.v. Remonstrantse Diaconie Doesburg</w:t>
      </w:r>
    </w:p>
    <w:p>
      <w:pPr>
        <w:pStyle w:val="Normal"/>
        <w:widowControl/>
        <w:bidi w:val="0"/>
        <w:spacing w:lineRule="exact" w:line="283" w:before="0" w:after="0"/>
        <w:ind w:hanging="0" w:left="0" w:right="0"/>
        <w:jc w:val="left"/>
        <w:rPr>
          <w:rFonts w:ascii="Verdana-Bold" w:hAnsi="Verdana-Bold" w:eastAsia="Verdana-Bold" w:cs="Verdana-Bold"/>
          <w:b/>
          <w:bCs/>
          <w:color w:val="000000"/>
          <w:sz w:val="28"/>
          <w:szCs w:val="28"/>
        </w:rPr>
      </w:pPr>
      <w:r>
        <w:rPr>
          <w:rFonts w:eastAsia="Verdana-Bold" w:cs="Verdana-Bold" w:ascii="Verdana-Bold" w:hAnsi="Verdana-Bold"/>
          <w:b/>
          <w:bCs/>
          <w:color w:val="000000"/>
          <w:sz w:val="28"/>
          <w:szCs w:val="28"/>
        </w:rPr>
      </w:r>
    </w:p>
    <w:p>
      <w:pPr>
        <w:pStyle w:val="Normal"/>
        <w:widowControl/>
        <w:bidi w:val="0"/>
        <w:spacing w:lineRule="exact" w:line="283" w:before="0" w:after="0"/>
        <w:ind w:hanging="0" w:left="0" w:right="0"/>
        <w:jc w:val="left"/>
        <w:rPr>
          <w:rFonts w:ascii="Verdana-Bold" w:hAnsi="Verdana-Bold" w:eastAsia="Verdana-Bold" w:cs="Verdana-Bold"/>
          <w:b w:val="false"/>
          <w:bCs w:val="false"/>
          <w:color w:val="000000"/>
          <w:sz w:val="24"/>
          <w:szCs w:val="24"/>
        </w:rPr>
      </w:pPr>
      <w:r>
        <w:rPr>
          <w:rFonts w:eastAsia="Verdana-Bold" w:cs="Verdana-Bold" w:ascii="Verdana-Bold" w:hAnsi="Verdana-Bold"/>
          <w:b w:val="false"/>
          <w:bCs w:val="false"/>
          <w:color w:val="000000"/>
          <w:sz w:val="24"/>
          <w:szCs w:val="24"/>
        </w:rPr>
        <w:t xml:space="preserve">Let op, nieuw rekeningnummer </w:t>
      </w:r>
      <w:r>
        <w:rPr>
          <w:rFonts w:eastAsia="Verdana-Bold" w:cs="Verdana-Bold" w:ascii="Verdana-Bold" w:hAnsi="Verdana-Bold"/>
          <w:b w:val="false"/>
          <w:bCs w:val="false"/>
          <w:color w:val="000000"/>
          <w:sz w:val="24"/>
          <w:szCs w:val="24"/>
        </w:rPr>
        <w:t>Gemeente</w:t>
      </w:r>
      <w:r>
        <w:rPr>
          <w:rFonts w:eastAsia="Verdana-Bold" w:cs="Verdana-Bold" w:ascii="Verdana-Bold" w:hAnsi="Verdana-Bold"/>
          <w:b w:val="false"/>
          <w:bCs w:val="false"/>
          <w:color w:val="000000"/>
          <w:sz w:val="24"/>
          <w:szCs w:val="24"/>
        </w:rPr>
        <w:t>!</w:t>
      </w:r>
    </w:p>
    <w:p>
      <w:pPr>
        <w:pStyle w:val="Normal"/>
        <w:widowControl/>
        <w:bidi w:val="0"/>
        <w:spacing w:lineRule="exact" w:line="283" w:before="0" w:after="0"/>
        <w:ind w:hanging="0" w:left="0" w:right="0"/>
        <w:jc w:val="left"/>
        <w:rPr>
          <w:rFonts w:ascii="Verdana-Italic" w:hAnsi="Verdana-Italic" w:eastAsia="Verdana-Italic" w:cs="Verdana-Italic"/>
          <w:i/>
          <w:i/>
          <w:iCs/>
          <w:color w:val="000000"/>
          <w:sz w:val="20"/>
          <w:szCs w:val="20"/>
        </w:rPr>
      </w:pPr>
      <w:r>
        <w:rPr>
          <w:rFonts w:eastAsia="Verdana-Italic" w:cs="Verdana-Italic" w:ascii="Verdana-Italic" w:hAnsi="Verdana-Italic"/>
          <w:i/>
          <w:iCs/>
          <w:color w:val="000000"/>
          <w:sz w:val="20"/>
          <w:szCs w:val="20"/>
        </w:rPr>
        <w:t xml:space="preserve">bankrekening NL19 ABNA 0133309258 </w:t>
      </w:r>
    </w:p>
    <w:p>
      <w:pPr>
        <w:pStyle w:val="Normal"/>
        <w:widowControl/>
        <w:bidi w:val="0"/>
        <w:spacing w:lineRule="exact" w:line="283" w:before="0" w:after="0"/>
        <w:ind w:hanging="0" w:left="0" w:right="0"/>
        <w:jc w:val="left"/>
        <w:rPr>
          <w:rFonts w:ascii="Verdana" w:hAnsi="Verdana" w:eastAsia="Verdana" w:cs="Verdana"/>
          <w:color w:val="000000"/>
          <w:sz w:val="20"/>
          <w:szCs w:val="20"/>
        </w:rPr>
      </w:pPr>
      <w:r>
        <w:rPr>
          <w:rFonts w:eastAsia="Verdana" w:cs="Verdana" w:ascii="Verdana" w:hAnsi="Verdana"/>
          <w:color w:val="000000"/>
          <w:sz w:val="20"/>
          <w:szCs w:val="20"/>
        </w:rPr>
        <w:t>t.n.v. Remonstrantse Gemeente Doesburg</w:t>
      </w:r>
    </w:p>
    <w:sectPr>
      <w:type w:val="nextPage"/>
      <w:pgSz w:w="8400" w:h="11900"/>
      <w:pgMar w:left="1134" w:right="1134" w:gutter="0" w:header="0" w:top="680" w:footer="0" w:bottom="426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-Bold">
    <w:charset w:val="00"/>
    <w:family w:val="auto"/>
    <w:pitch w:val="default"/>
  </w:font>
  <w:font w:name="Verdana">
    <w:charset w:val="00"/>
    <w:family w:val="auto"/>
    <w:pitch w:val="default"/>
  </w:font>
  <w:font w:name="Verdana-Italic">
    <w:charset w:val="00"/>
    <w:family w:val="auto"/>
    <w:pitch w:val="default"/>
  </w:font>
  <w:font w:name="ArialUnicodeMS">
    <w:charset w:val="00"/>
    <w:family w:val="auto"/>
    <w:pitch w:val="default"/>
  </w:font>
  <w:font w:name="HelveticaNeue">
    <w:charset w:val="00"/>
    <w:family w:val="auto"/>
    <w:pitch w:val="default"/>
  </w:font>
  <w:font w:name="Calibri">
    <w:charset w:val="00"/>
    <w:family w:val="auto"/>
    <w:pitch w:val="default"/>
  </w:font>
  <w:font w:name="Verdana-BoldItalic"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nl-N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nl-NL" w:eastAsia="zh-CN" w:bidi="hi-IN"/>
    </w:rPr>
  </w:style>
  <w:style w:type="character" w:styleId="FootnoteSymbol">
    <w:name w:val="Footnote_Symbol"/>
    <w:qFormat/>
    <w:rPr>
      <w:vertAlign w:val="superscript"/>
    </w:rPr>
  </w:style>
  <w:style w:type="character" w:styleId="EndnoteSymbol">
    <w:name w:val="Endnote_Symbol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Voetnootanker">
    <w:name w:val="Voetnootanker"/>
    <w:qFormat/>
    <w:rPr>
      <w:vertAlign w:val="superscript"/>
    </w:rPr>
  </w:style>
  <w:style w:type="character" w:styleId="Eindnootanker">
    <w:name w:val="Eindnootanker"/>
    <w:qFormat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paragraph" w:styleId="Kop">
    <w:name w:val="Kop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/>
    <w:rPr/>
  </w:style>
  <w:style w:type="paragraph" w:styleId="Index">
    <w:name w:val="Index"/>
    <w:basedOn w:val="Normal"/>
    <w:qFormat/>
    <w:pPr/>
    <w:rPr/>
  </w:style>
  <w:style w:type="paragraph" w:styleId="TextBody">
    <w:name w:val="Text Body"/>
    <w:basedOn w:val="Normal"/>
    <w:qFormat/>
    <w:pPr/>
    <w:rPr/>
  </w:style>
  <w:style w:type="paragraph" w:styleId="Inhoudtabel">
    <w:name w:val="Inhoud tabel"/>
    <w:basedOn w:val="TextBody"/>
    <w:qFormat/>
    <w:pPr/>
    <w:rPr/>
  </w:style>
  <w:style w:type="paragraph" w:styleId="Tabelkop">
    <w:name w:val="Tabelkop"/>
    <w:basedOn w:val="Inhoudtabel"/>
    <w:qFormat/>
    <w:pPr/>
    <w:rPr/>
  </w:style>
  <w:style w:type="paragraph" w:styleId="Koptekstenvoettekst">
    <w:name w:val="Koptekst en voettekst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FootnoteText">
    <w:name w:val="Footnote Text"/>
    <w:basedOn w:val="Normal"/>
    <w:pPr/>
    <w:rPr/>
  </w:style>
  <w:style w:type="paragraph" w:styleId="EndnoteText">
    <w:name w:val="Endnote Text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www.youtube.com/watch?v=2I1El7G_Fv0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LibreOffice/24.2.5.2$Windows_X86_64 LibreOffice_project/bffef4ea93e59bebbeaf7f431bb02b1a39ee8a59</Application>
  <AppVersion>15.0000</AppVersion>
  <Pages>4</Pages>
  <Words>328</Words>
  <Characters>1673</Characters>
  <CharactersWithSpaces>3034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nl-NL</dc:language>
  <cp:lastModifiedBy/>
  <dcterms:modified xsi:type="dcterms:W3CDTF">2024-10-21T17:36:29Z</dcterms:modified>
  <cp:revision>2</cp:revision>
  <dc:subject/>
  <dc:title/>
</cp:coreProperties>
</file>